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40D" w:rsidRPr="00D5040D" w:rsidRDefault="00D5040D" w:rsidP="00D5040D">
      <w:pPr>
        <w:rPr>
          <w:sz w:val="28"/>
          <w:szCs w:val="28"/>
        </w:rPr>
      </w:pPr>
    </w:p>
    <w:p w:rsidR="00D5040D" w:rsidRPr="00D5040D" w:rsidRDefault="00D5040D" w:rsidP="00D5040D">
      <w:pPr>
        <w:ind w:firstLine="698"/>
        <w:jc w:val="right"/>
        <w:rPr>
          <w:sz w:val="28"/>
          <w:szCs w:val="28"/>
        </w:rPr>
      </w:pPr>
      <w:bookmarkStart w:id="0" w:name="sub_7000"/>
      <w:r w:rsidRPr="00D5040D">
        <w:rPr>
          <w:rStyle w:val="a3"/>
          <w:color w:val="auto"/>
          <w:sz w:val="28"/>
          <w:szCs w:val="28"/>
        </w:rPr>
        <w:t>Приложение 7</w:t>
      </w:r>
      <w:r w:rsidRPr="00D5040D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D5040D">
          <w:rPr>
            <w:rStyle w:val="a4"/>
            <w:b/>
            <w:color w:val="auto"/>
            <w:sz w:val="28"/>
            <w:szCs w:val="28"/>
          </w:rPr>
          <w:t>Закону</w:t>
        </w:r>
      </w:hyperlink>
      <w:r w:rsidRPr="00D5040D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D5040D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D5040D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bookmarkEnd w:id="0"/>
    <w:p w:rsidR="00D5040D" w:rsidRPr="00D5040D" w:rsidRDefault="00D5040D" w:rsidP="00D5040D">
      <w:pPr>
        <w:pStyle w:val="1"/>
        <w:rPr>
          <w:color w:val="auto"/>
          <w:sz w:val="28"/>
          <w:szCs w:val="28"/>
        </w:rPr>
      </w:pPr>
    </w:p>
    <w:p w:rsidR="00D5040D" w:rsidRPr="00D5040D" w:rsidRDefault="00D5040D" w:rsidP="00D5040D">
      <w:pPr>
        <w:pStyle w:val="1"/>
        <w:rPr>
          <w:color w:val="auto"/>
          <w:sz w:val="28"/>
          <w:szCs w:val="28"/>
        </w:rPr>
      </w:pPr>
      <w:r w:rsidRPr="00D5040D">
        <w:rPr>
          <w:color w:val="auto"/>
          <w:sz w:val="28"/>
          <w:szCs w:val="28"/>
        </w:rPr>
        <w:t>Нормативы</w:t>
      </w:r>
      <w:r w:rsidRPr="00D5040D">
        <w:rPr>
          <w:color w:val="auto"/>
          <w:sz w:val="28"/>
          <w:szCs w:val="28"/>
        </w:rPr>
        <w:br/>
        <w:t xml:space="preserve">распределения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</w:t>
      </w:r>
      <w:bookmarkStart w:id="1" w:name="_GoBack"/>
      <w:bookmarkEnd w:id="1"/>
      <w:r w:rsidRPr="00D5040D">
        <w:rPr>
          <w:color w:val="auto"/>
          <w:sz w:val="28"/>
          <w:szCs w:val="28"/>
        </w:rPr>
        <w:t>образований Чеченской Республики на 2021 год и на плановый период 2022 и 2023 годов</w:t>
      </w:r>
    </w:p>
    <w:p w:rsidR="00BB6DDD" w:rsidRDefault="00BB6DDD">
      <w:pPr>
        <w:rPr>
          <w:sz w:val="28"/>
          <w:szCs w:val="28"/>
        </w:rPr>
      </w:pPr>
    </w:p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160"/>
        <w:gridCol w:w="1120"/>
        <w:gridCol w:w="1120"/>
        <w:gridCol w:w="980"/>
      </w:tblGrid>
      <w:tr w:rsidR="00D5040D" w:rsidRPr="00C61E96" w:rsidTr="00D5040D"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40D" w:rsidRPr="00C61E96" w:rsidRDefault="00D5040D" w:rsidP="0035655A">
            <w:pPr>
              <w:pStyle w:val="a5"/>
              <w:jc w:val="right"/>
            </w:pPr>
            <w:r w:rsidRPr="00C61E96">
              <w:t>(в процентах)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N п/п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Наименование муниципального района, городского округа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0,3567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0,3567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0,3567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1,0361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1,0361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1,0361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0,6165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0,6165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0,6165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0,3545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0,3545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0,3545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0,7057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0,7057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0,7057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0,8898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0,8898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0,8898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0,2282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0,2282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0,2282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0,6212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0,6212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0,6212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0,6033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0,6033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0,6033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0,3090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0,3090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0,3090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0,3119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0,3119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0,3119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0,2842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0,2842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0,2842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0,7940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0,7940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0,7940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0,6518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0,6518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0,6518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0,1260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0,1260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0,1260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0,4782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0,4782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0,4782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0,4819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0,4819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0,4819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18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Гудермесское</w:t>
            </w:r>
            <w:proofErr w:type="spellEnd"/>
            <w:r w:rsidRPr="00C61E96">
              <w:t xml:space="preserve"> городское поселение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0,4307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0,4307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0,4307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19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Курчалойское</w:t>
            </w:r>
            <w:proofErr w:type="spellEnd"/>
            <w:r w:rsidRPr="00C61E96">
              <w:t xml:space="preserve"> городское поселение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0,1186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0,1186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0,1186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20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r w:rsidRPr="00C61E96">
              <w:t>Шалинское городское поселение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0,2891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0,2891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0,2891</w:t>
            </w:r>
          </w:p>
        </w:tc>
      </w:tr>
      <w:tr w:rsidR="00D5040D" w:rsidRPr="00C61E96" w:rsidTr="00D5040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21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6"/>
            </w:pPr>
            <w:proofErr w:type="spellStart"/>
            <w:r w:rsidRPr="00C61E96">
              <w:t>Урус-Мартановское</w:t>
            </w:r>
            <w:proofErr w:type="spellEnd"/>
            <w:r w:rsidRPr="00C61E96">
              <w:t xml:space="preserve"> городское поселение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0,3126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0,3126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40D" w:rsidRPr="00C61E96" w:rsidRDefault="00D5040D" w:rsidP="0035655A">
            <w:pPr>
              <w:pStyle w:val="a5"/>
              <w:jc w:val="center"/>
            </w:pPr>
            <w:r w:rsidRPr="00C61E96">
              <w:t>0,3126</w:t>
            </w:r>
          </w:p>
        </w:tc>
      </w:tr>
    </w:tbl>
    <w:p w:rsidR="00D5040D" w:rsidRPr="00D5040D" w:rsidRDefault="00D5040D">
      <w:pPr>
        <w:rPr>
          <w:sz w:val="28"/>
          <w:szCs w:val="28"/>
        </w:rPr>
      </w:pPr>
    </w:p>
    <w:p w:rsidR="00D5040D" w:rsidRPr="00D5040D" w:rsidRDefault="00D5040D">
      <w:pPr>
        <w:rPr>
          <w:sz w:val="28"/>
          <w:szCs w:val="28"/>
        </w:rPr>
      </w:pPr>
    </w:p>
    <w:sectPr w:rsidR="00D5040D" w:rsidRPr="00D50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40D"/>
    <w:rsid w:val="00BB6DDD"/>
    <w:rsid w:val="00D5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D7368-70F2-45FF-A3C8-2282BA84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4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040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040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5040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5040D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5040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D5040D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2021-07-23T13:01:00Z</dcterms:created>
  <dcterms:modified xsi:type="dcterms:W3CDTF">2021-07-23T13:02:00Z</dcterms:modified>
</cp:coreProperties>
</file>